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0D09A5">
        <w:rPr>
          <w:rFonts w:cs="V&amp;W Syntax (Adobe)"/>
          <w:sz w:val="24"/>
        </w:rPr>
        <w:t>G</w:t>
      </w:r>
      <w:r w:rsidR="002C58BA">
        <w:rPr>
          <w:rFonts w:cs="V&amp;W Syntax (Adobe)"/>
          <w:sz w:val="24"/>
        </w:rPr>
        <w:t xml:space="preserve">  </w:t>
      </w:r>
      <w:r w:rsidRPr="00B83447">
        <w:rPr>
          <w:rFonts w:cs="V&amp;W Syntax (Adobe)"/>
          <w:sz w:val="24"/>
        </w:rPr>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0D09A5">
        <w:t>31138697</w:t>
      </w:r>
      <w:r w:rsidRPr="000A60B5">
        <w:rPr>
          <w:rFonts w:cs="V&amp;W Syntax (Adobe)"/>
        </w:rPr>
        <w:t xml:space="preserve">, voor het </w:t>
      </w:r>
      <w:r w:rsidR="000D09A5">
        <w:t>Project Renovatie Krammersluizencomplex</w:t>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rsidR="000D09A5" w:rsidRDefault="000D09A5" w:rsidP="002E6DF6">
      <w:pPr>
        <w:tabs>
          <w:tab w:val="left" w:pos="540"/>
          <w:tab w:val="right" w:pos="8640"/>
        </w:tabs>
        <w:autoSpaceDE w:val="0"/>
        <w:autoSpaceDN w:val="0"/>
        <w:adjustRightInd w:val="0"/>
        <w:rPr>
          <w:rFonts w:cs="V&amp;W Syntax (Adobe)"/>
        </w:rPr>
      </w:pPr>
    </w:p>
    <w:p w:rsidR="000D09A5" w:rsidRPr="00CC5C86" w:rsidRDefault="000D09A5" w:rsidP="000D09A5">
      <w:pPr>
        <w:pStyle w:val="Broodtekst"/>
      </w:pPr>
      <w:r w:rsidRPr="00CC5C86">
        <w:t>De inschrijver(s) verklaart (verklaren) de opdracht te realiseren met de volgende MKI-waarde:</w:t>
      </w:r>
    </w:p>
    <w:p w:rsidR="000D09A5" w:rsidRPr="000A60B5" w:rsidRDefault="000D09A5" w:rsidP="000D09A5">
      <w:pPr>
        <w:tabs>
          <w:tab w:val="left" w:pos="540"/>
          <w:tab w:val="right" w:pos="8640"/>
        </w:tabs>
        <w:autoSpaceDE w:val="0"/>
        <w:autoSpaceDN w:val="0"/>
        <w:adjustRightInd w:val="0"/>
        <w:jc w:val="right"/>
        <w:rPr>
          <w:rFonts w:cs="V&amp;W Syntax (Adobe)"/>
        </w:rPr>
      </w:pPr>
      <w:r w:rsidRPr="009D5B8C">
        <w:t>(…</w:t>
      </w:r>
      <w:r w:rsidRPr="009D5B8C">
        <w:tab/>
      </w:r>
      <w:r>
        <w:t xml:space="preserve"> </w:t>
      </w:r>
      <w:r>
        <w:tab/>
        <w:t>11”)</w:t>
      </w:r>
      <w:r w:rsidRPr="009D5B8C">
        <w:tab/>
      </w:r>
    </w:p>
    <w:p w:rsidR="00B83447" w:rsidRDefault="00B83447" w:rsidP="002E6DF6">
      <w:pPr>
        <w:tabs>
          <w:tab w:val="left" w:pos="540"/>
          <w:tab w:val="right" w:pos="8640"/>
        </w:tabs>
        <w:autoSpaceDE w:val="0"/>
        <w:autoSpaceDN w:val="0"/>
        <w:adjustRightInd w:val="0"/>
        <w:rPr>
          <w:rFonts w:cs="V&amp;W Syntax (Adobe)"/>
        </w:rPr>
      </w:pPr>
    </w:p>
    <w:p w:rsidR="007E67C1" w:rsidRDefault="007E67C1" w:rsidP="002E6DF6">
      <w:pPr>
        <w:tabs>
          <w:tab w:val="left" w:pos="0"/>
          <w:tab w:val="right" w:pos="7740"/>
        </w:tabs>
        <w:rPr>
          <w:szCs w:val="18"/>
        </w:rPr>
      </w:pPr>
    </w:p>
    <w:p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rsidR="002E6DF6" w:rsidRPr="000D09A5"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 xml:space="preserve">(fictieve </w:t>
      </w:r>
      <w:r w:rsidRPr="000D09A5">
        <w:rPr>
          <w:szCs w:val="18"/>
        </w:rPr>
        <w:t>vermindering inschrijvings</w:t>
      </w:r>
      <w:r w:rsidR="002E09FB" w:rsidRPr="000D09A5">
        <w:rPr>
          <w:szCs w:val="18"/>
        </w:rPr>
        <w:t>som</w:t>
      </w:r>
      <w:r w:rsidR="004F7783" w:rsidRPr="000D09A5">
        <w:rPr>
          <w:szCs w:val="18"/>
        </w:rPr>
        <w:t xml:space="preserve"> </w:t>
      </w:r>
      <w:r w:rsidRPr="000D09A5">
        <w:rPr>
          <w:szCs w:val="18"/>
        </w:rPr>
        <w:t xml:space="preserve">van </w:t>
      </w:r>
      <w:r w:rsidR="0055096F" w:rsidRPr="000D09A5">
        <w:rPr>
          <w:szCs w:val="18"/>
        </w:rPr>
        <w:t>1</w:t>
      </w:r>
      <w:r w:rsidRPr="000D09A5">
        <w:rPr>
          <w:szCs w:val="18"/>
        </w:rPr>
        <w:t xml:space="preserve"> %)</w:t>
      </w:r>
    </w:p>
    <w:p w:rsidR="002E6DF6" w:rsidRPr="000D09A5" w:rsidRDefault="002E6DF6" w:rsidP="00F26672">
      <w:pPr>
        <w:tabs>
          <w:tab w:val="left" w:pos="540"/>
          <w:tab w:val="right" w:pos="7740"/>
        </w:tabs>
        <w:ind w:left="540" w:hanging="540"/>
        <w:rPr>
          <w:rFonts w:cs="V&amp;W Syntax (Adobe)"/>
          <w:szCs w:val="18"/>
        </w:rPr>
      </w:pPr>
      <w:r w:rsidRPr="000D09A5">
        <w:rPr>
          <w:bCs/>
          <w:sz w:val="28"/>
          <w:szCs w:val="28"/>
        </w:rPr>
        <w:t>□</w:t>
      </w:r>
      <w:r w:rsidRPr="000D09A5">
        <w:rPr>
          <w:bCs/>
          <w:szCs w:val="18"/>
        </w:rPr>
        <w:tab/>
      </w:r>
      <w:r w:rsidRPr="000D09A5">
        <w:rPr>
          <w:rFonts w:cs="V&amp;W Syntax (Adobe)"/>
          <w:szCs w:val="18"/>
        </w:rPr>
        <w:t>CO</w:t>
      </w:r>
      <w:r w:rsidRPr="000D09A5">
        <w:rPr>
          <w:rFonts w:cs="V&amp;W Syntax (Adobe)"/>
          <w:szCs w:val="18"/>
          <w:vertAlign w:val="subscript"/>
        </w:rPr>
        <w:t>2</w:t>
      </w:r>
      <w:r w:rsidRPr="000D09A5">
        <w:rPr>
          <w:rFonts w:cs="V&amp;W Syntax (Adobe)"/>
          <w:szCs w:val="18"/>
        </w:rPr>
        <w:t>-</w:t>
      </w:r>
      <w:r w:rsidRPr="000D09A5">
        <w:rPr>
          <w:bCs/>
          <w:szCs w:val="18"/>
        </w:rPr>
        <w:t xml:space="preserve">ambitieniveau </w:t>
      </w:r>
      <w:r w:rsidR="0055096F" w:rsidRPr="000D09A5">
        <w:rPr>
          <w:bCs/>
          <w:szCs w:val="18"/>
        </w:rPr>
        <w:t>2</w:t>
      </w:r>
      <w:r w:rsidRPr="000D09A5">
        <w:rPr>
          <w:szCs w:val="18"/>
        </w:rPr>
        <w:t xml:space="preserve"> (fictieve vermindering inschrijvings</w:t>
      </w:r>
      <w:r w:rsidR="00104C26" w:rsidRPr="000D09A5">
        <w:rPr>
          <w:szCs w:val="18"/>
        </w:rPr>
        <w:t>som</w:t>
      </w:r>
      <w:r w:rsidRPr="000D09A5">
        <w:rPr>
          <w:szCs w:val="18"/>
        </w:rPr>
        <w:t xml:space="preserve"> van </w:t>
      </w:r>
      <w:r w:rsidR="0055096F" w:rsidRPr="000D09A5">
        <w:rPr>
          <w:szCs w:val="18"/>
        </w:rPr>
        <w:t>2</w:t>
      </w:r>
      <w:r w:rsidRPr="000D09A5">
        <w:rPr>
          <w:szCs w:val="18"/>
        </w:rPr>
        <w:t xml:space="preserve"> %)</w:t>
      </w:r>
    </w:p>
    <w:p w:rsidR="002E6DF6" w:rsidRPr="000D09A5" w:rsidRDefault="002E6DF6" w:rsidP="00F26672">
      <w:pPr>
        <w:tabs>
          <w:tab w:val="left" w:pos="540"/>
          <w:tab w:val="right" w:pos="7740"/>
        </w:tabs>
        <w:ind w:left="540" w:hanging="540"/>
        <w:rPr>
          <w:szCs w:val="18"/>
        </w:rPr>
      </w:pPr>
      <w:r w:rsidRPr="000D09A5">
        <w:rPr>
          <w:bCs/>
          <w:sz w:val="28"/>
          <w:szCs w:val="28"/>
        </w:rPr>
        <w:t>□</w:t>
      </w:r>
      <w:r w:rsidRPr="000D09A5">
        <w:rPr>
          <w:bCs/>
          <w:szCs w:val="18"/>
        </w:rPr>
        <w:tab/>
      </w:r>
      <w:r w:rsidRPr="000D09A5">
        <w:rPr>
          <w:rFonts w:cs="V&amp;W Syntax (Adobe)"/>
          <w:szCs w:val="18"/>
        </w:rPr>
        <w:t>CO</w:t>
      </w:r>
      <w:r w:rsidRPr="000D09A5">
        <w:rPr>
          <w:rFonts w:cs="V&amp;W Syntax (Adobe)"/>
          <w:szCs w:val="18"/>
          <w:vertAlign w:val="subscript"/>
        </w:rPr>
        <w:t>2</w:t>
      </w:r>
      <w:r w:rsidRPr="000D09A5">
        <w:rPr>
          <w:rFonts w:cs="V&amp;W Syntax (Adobe)"/>
          <w:szCs w:val="18"/>
        </w:rPr>
        <w:t>-</w:t>
      </w:r>
      <w:r w:rsidRPr="000D09A5">
        <w:rPr>
          <w:bCs/>
          <w:szCs w:val="18"/>
        </w:rPr>
        <w:t xml:space="preserve">ambitieniveau </w:t>
      </w:r>
      <w:r w:rsidR="0055096F" w:rsidRPr="000D09A5">
        <w:t>3</w:t>
      </w:r>
      <w:r w:rsidRPr="000D09A5">
        <w:rPr>
          <w:szCs w:val="18"/>
        </w:rPr>
        <w:t xml:space="preserve"> (fictieve vermindering inschrijvings</w:t>
      </w:r>
      <w:r w:rsidR="00104C26" w:rsidRPr="000D09A5">
        <w:rPr>
          <w:szCs w:val="18"/>
        </w:rPr>
        <w:t>som</w:t>
      </w:r>
      <w:r w:rsidRPr="000D09A5">
        <w:rPr>
          <w:szCs w:val="18"/>
        </w:rPr>
        <w:t xml:space="preserve"> van </w:t>
      </w:r>
      <w:r w:rsidR="0055096F" w:rsidRPr="000D09A5">
        <w:t>3</w:t>
      </w:r>
      <w:r w:rsidRPr="000D09A5">
        <w:rPr>
          <w:szCs w:val="18"/>
        </w:rPr>
        <w:t xml:space="preserve"> %)</w:t>
      </w:r>
    </w:p>
    <w:p w:rsidR="0055096F" w:rsidRPr="000D09A5" w:rsidRDefault="0055096F" w:rsidP="0055096F">
      <w:pPr>
        <w:tabs>
          <w:tab w:val="left" w:pos="540"/>
          <w:tab w:val="right" w:pos="7740"/>
        </w:tabs>
        <w:ind w:left="540" w:hanging="540"/>
        <w:rPr>
          <w:rFonts w:cs="V&amp;W Syntax (Adobe)"/>
          <w:szCs w:val="18"/>
        </w:rPr>
      </w:pPr>
      <w:r w:rsidRPr="000D09A5">
        <w:rPr>
          <w:bCs/>
          <w:sz w:val="28"/>
          <w:szCs w:val="28"/>
        </w:rPr>
        <w:t>□</w:t>
      </w:r>
      <w:r w:rsidRPr="000D09A5">
        <w:rPr>
          <w:bCs/>
          <w:szCs w:val="18"/>
        </w:rPr>
        <w:tab/>
      </w:r>
      <w:r w:rsidRPr="000D09A5">
        <w:rPr>
          <w:rFonts w:cs="V&amp;W Syntax (Adobe)"/>
          <w:szCs w:val="18"/>
        </w:rPr>
        <w:t>CO</w:t>
      </w:r>
      <w:r w:rsidRPr="000D09A5">
        <w:rPr>
          <w:rFonts w:cs="V&amp;W Syntax (Adobe)"/>
          <w:szCs w:val="18"/>
          <w:vertAlign w:val="subscript"/>
        </w:rPr>
        <w:t>2</w:t>
      </w:r>
      <w:r w:rsidRPr="000D09A5">
        <w:rPr>
          <w:rFonts w:cs="V&amp;W Syntax (Adobe)"/>
          <w:szCs w:val="18"/>
        </w:rPr>
        <w:t>-</w:t>
      </w:r>
      <w:r w:rsidRPr="000D09A5">
        <w:rPr>
          <w:bCs/>
          <w:szCs w:val="18"/>
        </w:rPr>
        <w:t>ambitieniveau 4</w:t>
      </w:r>
      <w:r w:rsidRPr="000D09A5">
        <w:rPr>
          <w:szCs w:val="18"/>
        </w:rPr>
        <w:t xml:space="preserve"> (fictieve vermindering</w:t>
      </w:r>
      <w:r w:rsidR="00104C26" w:rsidRPr="000D09A5">
        <w:rPr>
          <w:szCs w:val="18"/>
        </w:rPr>
        <w:t xml:space="preserve"> inschrijvingssom</w:t>
      </w:r>
      <w:r w:rsidRPr="000D09A5">
        <w:rPr>
          <w:szCs w:val="18"/>
        </w:rPr>
        <w:t xml:space="preserve"> van 4 %)</w:t>
      </w:r>
    </w:p>
    <w:p w:rsidR="0055096F" w:rsidRPr="001C6C60" w:rsidRDefault="0055096F" w:rsidP="00F26672">
      <w:pPr>
        <w:tabs>
          <w:tab w:val="left" w:pos="540"/>
          <w:tab w:val="right" w:pos="7740"/>
        </w:tabs>
        <w:ind w:left="540" w:hanging="540"/>
        <w:rPr>
          <w:rFonts w:cs="V&amp;W Syntax (Adobe)"/>
          <w:szCs w:val="18"/>
        </w:rPr>
      </w:pPr>
      <w:r w:rsidRPr="000D09A5">
        <w:rPr>
          <w:bCs/>
          <w:sz w:val="28"/>
          <w:szCs w:val="28"/>
        </w:rPr>
        <w:t>□</w:t>
      </w:r>
      <w:r w:rsidRPr="000D09A5">
        <w:rPr>
          <w:bCs/>
          <w:szCs w:val="18"/>
        </w:rPr>
        <w:tab/>
      </w:r>
      <w:r w:rsidRPr="000D09A5">
        <w:rPr>
          <w:rFonts w:cs="V&amp;W Syntax (Adobe)"/>
          <w:szCs w:val="18"/>
        </w:rPr>
        <w:t>CO</w:t>
      </w:r>
      <w:r w:rsidRPr="000D09A5">
        <w:rPr>
          <w:rFonts w:cs="V&amp;W Syntax (Adobe)"/>
          <w:szCs w:val="18"/>
          <w:vertAlign w:val="subscript"/>
        </w:rPr>
        <w:t>2</w:t>
      </w:r>
      <w:r w:rsidRPr="000D09A5">
        <w:rPr>
          <w:rFonts w:cs="V&amp;W Syntax (Adobe)"/>
          <w:szCs w:val="18"/>
        </w:rPr>
        <w:t>-</w:t>
      </w:r>
      <w:r w:rsidRPr="000D09A5">
        <w:rPr>
          <w:bCs/>
          <w:szCs w:val="18"/>
        </w:rPr>
        <w:t>ambitieniveau 5</w:t>
      </w:r>
      <w:r w:rsidRPr="000D09A5">
        <w:rPr>
          <w:szCs w:val="18"/>
        </w:rPr>
        <w:t xml:space="preserve"> (fictieve vermindering</w:t>
      </w:r>
      <w:r w:rsidR="00104C26" w:rsidRPr="000D09A5">
        <w:rPr>
          <w:szCs w:val="18"/>
        </w:rPr>
        <w:t xml:space="preserve"> inschrijvings</w:t>
      </w:r>
      <w:r w:rsidRPr="000D09A5">
        <w:rPr>
          <w:szCs w:val="18"/>
        </w:rPr>
        <w:t>s</w:t>
      </w:r>
      <w:r w:rsidR="00104C26" w:rsidRPr="000D09A5">
        <w:rPr>
          <w:szCs w:val="18"/>
        </w:rPr>
        <w:t>om</w:t>
      </w:r>
      <w:r w:rsidRPr="000D09A5">
        <w:rPr>
          <w:szCs w:val="18"/>
        </w:rPr>
        <w:t xml:space="preserve"> van 5 %)</w:t>
      </w:r>
    </w:p>
    <w:p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rsidR="00317895" w:rsidRDefault="00317895" w:rsidP="00F26672">
      <w:pPr>
        <w:tabs>
          <w:tab w:val="left" w:pos="540"/>
          <w:tab w:val="right" w:pos="7740"/>
        </w:tabs>
        <w:autoSpaceDE w:val="0"/>
        <w:autoSpaceDN w:val="0"/>
        <w:adjustRightInd w:val="0"/>
        <w:ind w:left="540" w:hanging="540"/>
        <w:rPr>
          <w:szCs w:val="18"/>
        </w:rPr>
      </w:pPr>
    </w:p>
    <w:p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in </w:t>
      </w:r>
      <w:r w:rsidR="000535AA" w:rsidRPr="000D09A5">
        <w:rPr>
          <w:bCs/>
        </w:rPr>
        <w:t xml:space="preserve">bijlage </w:t>
      </w:r>
      <w:proofErr w:type="spellStart"/>
      <w:r w:rsidR="000D09A5">
        <w:rPr>
          <w:bCs/>
        </w:rPr>
        <w:t>M</w:t>
      </w:r>
      <w:r w:rsidR="004B723B">
        <w:rPr>
          <w:bCs/>
        </w:rPr>
        <w:t>“</w:t>
      </w:r>
      <w:r>
        <w:rPr>
          <w:bCs/>
        </w:rPr>
        <w:t>Ambitieniveau</w:t>
      </w:r>
      <w:proofErr w:type="spellEnd"/>
      <w:r>
        <w:rPr>
          <w:bCs/>
        </w:rPr>
        <w:t xml:space="preserve"> CO</w:t>
      </w:r>
      <w:r w:rsidRPr="000D09A5">
        <w:rPr>
          <w:bCs/>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naam certificerende instelling: ………………………………………………………</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adres certificerende instelling: ………………………………………………………</w:t>
      </w:r>
    </w:p>
    <w:p w:rsidR="007E67C1" w:rsidRPr="007E67C1" w:rsidRDefault="007E67C1" w:rsidP="00F26672">
      <w:pPr>
        <w:tabs>
          <w:tab w:val="left" w:pos="540"/>
          <w:tab w:val="right" w:pos="7740"/>
        </w:tabs>
        <w:autoSpaceDE w:val="0"/>
        <w:autoSpaceDN w:val="0"/>
        <w:adjustRightInd w:val="0"/>
        <w:ind w:left="540" w:hanging="540"/>
        <w:rPr>
          <w:b/>
          <w:color w:val="00B0F0"/>
          <w:szCs w:val="18"/>
        </w:rPr>
      </w:pPr>
    </w:p>
    <w:p w:rsidR="002E6DF6" w:rsidRPr="00E54A8B" w:rsidRDefault="002E6DF6"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bookmarkStart w:id="0" w:name="bwBijl_H_641"/>
      <w:r w:rsidR="000D09A5">
        <w:t>5</w:t>
      </w:r>
      <w:r w:rsidR="005E7CC0" w:rsidRPr="000D09A5">
        <w:t>.</w:t>
      </w:r>
      <w:r w:rsidR="004F7783" w:rsidRPr="000D09A5">
        <w:t>4</w:t>
      </w:r>
      <w:r w:rsidRPr="000D09A5">
        <w:t>.1</w:t>
      </w:r>
      <w:bookmarkEnd w:id="0"/>
      <w:r w:rsidRPr="000D09A5">
        <w:t>.</w:t>
      </w:r>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Pr="000A60B5" w:rsidRDefault="002E6DF6"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0D09A5" w:rsidRPr="00CC5C86" w:rsidRDefault="000D09A5" w:rsidP="000D09A5">
      <w:pPr>
        <w:pStyle w:val="Broodtekst"/>
        <w:numPr>
          <w:ilvl w:val="0"/>
          <w:numId w:val="3"/>
        </w:numPr>
        <w:tabs>
          <w:tab w:val="clear" w:pos="227"/>
          <w:tab w:val="clear" w:pos="454"/>
          <w:tab w:val="clear" w:pos="680"/>
        </w:tabs>
        <w:jc w:val="both"/>
      </w:pPr>
      <w:r>
        <w:t xml:space="preserve">   </w:t>
      </w:r>
      <w:bookmarkStart w:id="1" w:name="_GoBack"/>
      <w:bookmarkEnd w:id="1"/>
      <w:r w:rsidRPr="00CC5C86">
        <w:t>MKI-waarde in cijfers met 0 cijfers</w:t>
      </w:r>
      <w:r>
        <w:t xml:space="preserve"> achter de komma</w:t>
      </w:r>
    </w:p>
    <w:p w:rsidR="000D09A5" w:rsidRPr="000A60B5" w:rsidRDefault="000D09A5" w:rsidP="002E6DF6">
      <w:pPr>
        <w:tabs>
          <w:tab w:val="left" w:pos="-1800"/>
          <w:tab w:val="left" w:pos="540"/>
          <w:tab w:val="right" w:pos="8640"/>
        </w:tabs>
        <w:autoSpaceDE w:val="0"/>
        <w:autoSpaceDN w:val="0"/>
        <w:adjustRightInd w:val="0"/>
        <w:spacing w:line="240" w:lineRule="auto"/>
        <w:ind w:left="540" w:hanging="540"/>
        <w:rPr>
          <w:szCs w:val="18"/>
        </w:rPr>
      </w:pPr>
    </w:p>
    <w:p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A8F" w:rsidRDefault="00C92D76">
    <w:pPr>
      <w:pStyle w:val="Voettekst"/>
      <w:rPr>
        <w:sz w:val="16"/>
        <w:szCs w:val="16"/>
      </w:rPr>
    </w:pPr>
    <w:r>
      <w:rPr>
        <w:sz w:val="16"/>
        <w:szCs w:val="16"/>
      </w:rPr>
      <w:t>RWS BEDRIJFSVERTROUWELIJK</w:t>
    </w:r>
  </w:p>
  <w:p w:rsidR="004F7783" w:rsidRPr="002E6DF6" w:rsidRDefault="00B92A8F">
    <w:pPr>
      <w:pStyle w:val="Voettekst"/>
      <w:rPr>
        <w:sz w:val="16"/>
        <w:szCs w:val="16"/>
      </w:rPr>
    </w:pPr>
    <w:r>
      <w:rPr>
        <w:sz w:val="16"/>
        <w:szCs w:val="16"/>
      </w:rPr>
      <w:t>Bijlage bij model 130 Aanbestedingsleidraad v1.2</w:t>
    </w:r>
    <w:r w:rsidR="004F7783" w:rsidRPr="002E6DF6">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0D09A5">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0D09A5">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0D09A5"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0D09A5">
      <w:rPr>
        <w:rFonts w:cs="V&amp;W Syntax (Adobe)"/>
      </w:rPr>
      <w:t>31138697</w:t>
    </w:r>
  </w:p>
  <w:p w:rsidR="004F7783" w:rsidRPr="00476317" w:rsidRDefault="000D09A5"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8070C"/>
    <w:multiLevelType w:val="hybridMultilevel"/>
    <w:tmpl w:val="9034C7BE"/>
    <w:lvl w:ilvl="0" w:tplc="04130011">
      <w:start w:val="1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53BB740A"/>
    <w:multiLevelType w:val="hybridMultilevel"/>
    <w:tmpl w:val="B35A0F7E"/>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BA2CAB5C">
      <w:start w:val="1"/>
      <w:numFmt w:val="decimal"/>
      <w:lvlText w:val="%4"/>
      <w:lvlJc w:val="left"/>
      <w:pPr>
        <w:ind w:left="2700" w:hanging="360"/>
      </w:pPr>
      <w:rPr>
        <w:rFonts w:hint="default"/>
        <w:b w:val="0"/>
        <w:sz w:val="18"/>
      </w:r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447"/>
    <w:rsid w:val="00013775"/>
    <w:rsid w:val="00025BD5"/>
    <w:rsid w:val="00044002"/>
    <w:rsid w:val="000535AA"/>
    <w:rsid w:val="000612CC"/>
    <w:rsid w:val="000D09A5"/>
    <w:rsid w:val="000F6CCE"/>
    <w:rsid w:val="00104C26"/>
    <w:rsid w:val="001D04F2"/>
    <w:rsid w:val="001E5136"/>
    <w:rsid w:val="00217F41"/>
    <w:rsid w:val="002C58BA"/>
    <w:rsid w:val="002E09FB"/>
    <w:rsid w:val="002E6DF6"/>
    <w:rsid w:val="00317895"/>
    <w:rsid w:val="00333A16"/>
    <w:rsid w:val="003779B2"/>
    <w:rsid w:val="003809F4"/>
    <w:rsid w:val="00420999"/>
    <w:rsid w:val="004640A7"/>
    <w:rsid w:val="004B723B"/>
    <w:rsid w:val="004D3AA6"/>
    <w:rsid w:val="004F7783"/>
    <w:rsid w:val="00504949"/>
    <w:rsid w:val="0051297B"/>
    <w:rsid w:val="00514B35"/>
    <w:rsid w:val="00520EDA"/>
    <w:rsid w:val="0054671B"/>
    <w:rsid w:val="0055096F"/>
    <w:rsid w:val="00557189"/>
    <w:rsid w:val="005D32A3"/>
    <w:rsid w:val="005D4323"/>
    <w:rsid w:val="005E7CC0"/>
    <w:rsid w:val="00620B80"/>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92A8F"/>
    <w:rsid w:val="00BB186E"/>
    <w:rsid w:val="00BE23B3"/>
    <w:rsid w:val="00C054A7"/>
    <w:rsid w:val="00C13D14"/>
    <w:rsid w:val="00C145A7"/>
    <w:rsid w:val="00C1611B"/>
    <w:rsid w:val="00C321F7"/>
    <w:rsid w:val="00C6364C"/>
    <w:rsid w:val="00C92D76"/>
    <w:rsid w:val="00CC73F5"/>
    <w:rsid w:val="00CD7277"/>
    <w:rsid w:val="00CF7A5A"/>
    <w:rsid w:val="00D1347F"/>
    <w:rsid w:val="00D1390E"/>
    <w:rsid w:val="00D74857"/>
    <w:rsid w:val="00D95101"/>
    <w:rsid w:val="00DA5575"/>
    <w:rsid w:val="00DB1FD0"/>
    <w:rsid w:val="00E148CE"/>
    <w:rsid w:val="00E20DEC"/>
    <w:rsid w:val="00E82E4F"/>
    <w:rsid w:val="00EE39F9"/>
    <w:rsid w:val="00F03D7C"/>
    <w:rsid w:val="00F26672"/>
    <w:rsid w:val="00F4592C"/>
    <w:rsid w:val="00F55251"/>
    <w:rsid w:val="00F74B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3"/>
    <o:shapelayout v:ext="edit">
      <o:idmap v:ext="edit" data="1"/>
    </o:shapelayout>
  </w:shapeDefaults>
  <w:decimalSymbol w:val=","/>
  <w:listSeparator w:val=";"/>
  <w14:docId w14:val="296BB03A"/>
  <w15:docId w15:val="{44EFD628-55F1-4E18-89E2-8A8F3B2AC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757</Words>
  <Characters>4752</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Bijlage C</vt:lpstr>
    </vt:vector>
  </TitlesOfParts>
  <Company>Rijkswaterstaat</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Bouterse, Jordi (PPO)</cp:lastModifiedBy>
  <cp:revision>7</cp:revision>
  <cp:lastPrinted>2015-12-17T08:47:00Z</cp:lastPrinted>
  <dcterms:created xsi:type="dcterms:W3CDTF">2019-09-20T12:22:00Z</dcterms:created>
  <dcterms:modified xsi:type="dcterms:W3CDTF">2022-09-30T11:06:00Z</dcterms:modified>
</cp:coreProperties>
</file>